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02F3" w14:textId="77777777" w:rsidR="0070356B" w:rsidRDefault="0070356B" w:rsidP="009F5C06">
      <w:pPr>
        <w:suppressAutoHyphens/>
        <w:jc w:val="center"/>
        <w:rPr>
          <w:noProof/>
        </w:rPr>
      </w:pPr>
    </w:p>
    <w:p w14:paraId="4975E64A" w14:textId="45D2A57A" w:rsidR="004415D8" w:rsidRDefault="004C1093" w:rsidP="009F5C06">
      <w:pPr>
        <w:suppressAutoHyphens/>
        <w:jc w:val="center"/>
        <w:rPr>
          <w:noProof/>
        </w:rPr>
      </w:pPr>
      <w:r>
        <w:rPr>
          <w:noProof/>
        </w:rPr>
        <w:drawing>
          <wp:inline distT="0" distB="0" distL="0" distR="0" wp14:anchorId="3D2314E2" wp14:editId="05E4FA99">
            <wp:extent cx="600075" cy="752475"/>
            <wp:effectExtent l="0" t="0" r="9525" b="9525"/>
            <wp:docPr id="1" name="Рисунок 1" descr="Описание: Coat of arms Chertolino (Tverskaya oblast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oat of arms Chertolino (Tverskaya oblast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BA427" w14:textId="77777777" w:rsidR="004C1093" w:rsidRDefault="004C1093" w:rsidP="004C1093">
      <w:pPr>
        <w:suppressAutoHyphens/>
        <w:jc w:val="center"/>
        <w:rPr>
          <w:b/>
          <w:noProof/>
        </w:rPr>
      </w:pPr>
      <w:r>
        <w:rPr>
          <w:b/>
          <w:noProof/>
        </w:rPr>
        <w:t>Администрация муниципального образования сельское поселение «Чертолино»</w:t>
      </w:r>
    </w:p>
    <w:p w14:paraId="38854A0E" w14:textId="77777777" w:rsidR="004C1093" w:rsidRDefault="004C1093" w:rsidP="004C1093">
      <w:pPr>
        <w:suppressAutoHyphens/>
        <w:jc w:val="center"/>
        <w:rPr>
          <w:b/>
          <w:noProof/>
        </w:rPr>
      </w:pPr>
      <w:r>
        <w:rPr>
          <w:b/>
          <w:noProof/>
        </w:rPr>
        <w:t xml:space="preserve">Ржевского района  Тверской области </w:t>
      </w:r>
    </w:p>
    <w:p w14:paraId="6C76C56A" w14:textId="77777777" w:rsidR="004C1093" w:rsidRDefault="004C1093" w:rsidP="004C109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14:paraId="2380548B" w14:textId="77777777" w:rsidR="004C1093" w:rsidRDefault="004C1093" w:rsidP="004C1093">
      <w:pPr>
        <w:suppressAutoHyphens/>
        <w:jc w:val="center"/>
        <w:rPr>
          <w:noProof/>
        </w:rPr>
      </w:pPr>
      <w:r>
        <w:rPr>
          <w:b/>
          <w:sz w:val="32"/>
          <w:szCs w:val="32"/>
          <w:lang w:eastAsia="ar-SA"/>
        </w:rPr>
        <w:t>ПОСТАНОВЛЕНИЕ</w:t>
      </w:r>
    </w:p>
    <w:p w14:paraId="0121B083" w14:textId="77777777" w:rsidR="0013138A" w:rsidRDefault="0013138A" w:rsidP="009F5C06">
      <w:pPr>
        <w:suppressAutoHyphens/>
        <w:jc w:val="both"/>
        <w:rPr>
          <w:b/>
          <w:lang w:eastAsia="ar-SA"/>
        </w:rPr>
      </w:pPr>
    </w:p>
    <w:p w14:paraId="66B45173" w14:textId="3FB106EE" w:rsidR="009F5C06" w:rsidRDefault="009F5C06" w:rsidP="009F5C06">
      <w:pPr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 </w:t>
      </w:r>
      <w:r w:rsidR="004C1093">
        <w:rPr>
          <w:lang w:eastAsia="ar-SA"/>
        </w:rPr>
        <w:t>4</w:t>
      </w:r>
      <w:r w:rsidRPr="005F136A">
        <w:rPr>
          <w:sz w:val="28"/>
          <w:szCs w:val="28"/>
          <w:lang w:eastAsia="ar-SA"/>
        </w:rPr>
        <w:t xml:space="preserve">  </w:t>
      </w:r>
      <w:r w:rsidR="004C1093">
        <w:rPr>
          <w:sz w:val="28"/>
          <w:szCs w:val="28"/>
          <w:lang w:eastAsia="ar-SA"/>
        </w:rPr>
        <w:t>июл</w:t>
      </w:r>
      <w:r>
        <w:rPr>
          <w:sz w:val="28"/>
          <w:szCs w:val="28"/>
          <w:lang w:eastAsia="ar-SA"/>
        </w:rPr>
        <w:t xml:space="preserve">я </w:t>
      </w:r>
      <w:r w:rsidRPr="005F136A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22</w:t>
      </w:r>
      <w:r w:rsidRPr="005F136A">
        <w:rPr>
          <w:sz w:val="28"/>
          <w:szCs w:val="28"/>
          <w:lang w:eastAsia="ar-SA"/>
        </w:rPr>
        <w:t xml:space="preserve">  года                                                      </w:t>
      </w:r>
      <w:r w:rsidR="0063335A">
        <w:rPr>
          <w:sz w:val="28"/>
          <w:szCs w:val="28"/>
          <w:lang w:eastAsia="ar-SA"/>
        </w:rPr>
        <w:t xml:space="preserve">                      </w:t>
      </w:r>
      <w:r w:rsidRPr="005F136A">
        <w:rPr>
          <w:sz w:val="28"/>
          <w:szCs w:val="28"/>
          <w:lang w:eastAsia="ar-SA"/>
        </w:rPr>
        <w:t xml:space="preserve">   </w:t>
      </w:r>
      <w:r w:rsidR="0063335A">
        <w:rPr>
          <w:sz w:val="28"/>
          <w:szCs w:val="28"/>
          <w:lang w:eastAsia="ar-SA"/>
        </w:rPr>
        <w:t xml:space="preserve"> </w:t>
      </w:r>
      <w:r w:rsidR="004C1093">
        <w:rPr>
          <w:sz w:val="28"/>
          <w:szCs w:val="28"/>
          <w:lang w:eastAsia="ar-SA"/>
        </w:rPr>
        <w:t xml:space="preserve">           </w:t>
      </w:r>
      <w:bookmarkStart w:id="0" w:name="_GoBack"/>
      <w:bookmarkEnd w:id="0"/>
      <w:r w:rsidRPr="005F136A">
        <w:rPr>
          <w:sz w:val="28"/>
          <w:szCs w:val="28"/>
          <w:lang w:eastAsia="ar-SA"/>
        </w:rPr>
        <w:t>№</w:t>
      </w:r>
      <w:r w:rsidR="004C1093">
        <w:rPr>
          <w:sz w:val="28"/>
          <w:szCs w:val="28"/>
          <w:lang w:eastAsia="ar-SA"/>
        </w:rPr>
        <w:t xml:space="preserve"> 23</w:t>
      </w:r>
    </w:p>
    <w:p w14:paraId="2EA5A409" w14:textId="77777777" w:rsidR="001266C1" w:rsidRDefault="001266C1" w:rsidP="001266C1">
      <w:pPr>
        <w:jc w:val="center"/>
        <w:rPr>
          <w:b/>
          <w:sz w:val="28"/>
          <w:szCs w:val="28"/>
        </w:rPr>
      </w:pPr>
    </w:p>
    <w:p w14:paraId="00AF0436" w14:textId="46B0C8FB" w:rsidR="00F15281" w:rsidRDefault="009F5C06" w:rsidP="00F56298">
      <w:pPr>
        <w:tabs>
          <w:tab w:val="left" w:pos="1220"/>
        </w:tabs>
        <w:ind w:right="848"/>
      </w:pPr>
      <w:r>
        <w:rPr>
          <w:bCs/>
        </w:rPr>
        <w:t xml:space="preserve">О внесении дополнений </w:t>
      </w:r>
      <w:r w:rsidR="004C1093">
        <w:rPr>
          <w:bCs/>
        </w:rPr>
        <w:t>в Административный</w:t>
      </w:r>
      <w:r w:rsidR="001266C1">
        <w:rPr>
          <w:bCs/>
        </w:rPr>
        <w:t xml:space="preserve"> регламент  </w:t>
      </w:r>
      <w:r w:rsidR="001266C1">
        <w:t xml:space="preserve"> </w:t>
      </w:r>
      <w:r w:rsidR="00F15281">
        <w:t xml:space="preserve">по </w:t>
      </w:r>
      <w:r w:rsidR="001266C1">
        <w:t>предоставлени</w:t>
      </w:r>
      <w:r w:rsidR="00F15281">
        <w:t>ю</w:t>
      </w:r>
      <w:r w:rsidR="001266C1">
        <w:t xml:space="preserve"> муниципальной</w:t>
      </w:r>
      <w:r w:rsidR="001266C1">
        <w:rPr>
          <w:bCs/>
        </w:rPr>
        <w:t xml:space="preserve"> </w:t>
      </w:r>
      <w:r w:rsidR="001266C1">
        <w:t xml:space="preserve">услуги </w:t>
      </w:r>
      <w:r w:rsidR="001266C1" w:rsidRPr="00E21871">
        <w:t>«</w:t>
      </w:r>
      <w:r w:rsidR="00F15281">
        <w:t xml:space="preserve">Предоставление информации о порядке предоставления </w:t>
      </w:r>
    </w:p>
    <w:p w14:paraId="4FC53C2A" w14:textId="001C5B38" w:rsidR="001266C1" w:rsidRDefault="00F15281" w:rsidP="00F56298">
      <w:pPr>
        <w:tabs>
          <w:tab w:val="left" w:pos="1220"/>
        </w:tabs>
        <w:ind w:right="848"/>
      </w:pPr>
      <w:r>
        <w:t>жилищно-коммунальных услуг населению Администрацией МО сельское поселение «</w:t>
      </w:r>
      <w:r w:rsidR="004C1093">
        <w:t>Чертолино</w:t>
      </w:r>
      <w:r>
        <w:t>»</w:t>
      </w:r>
      <w:r w:rsidR="001266C1">
        <w:t>»</w:t>
      </w:r>
      <w:r w:rsidR="009F5C06">
        <w:t>,</w:t>
      </w:r>
      <w:r w:rsidR="002918E8">
        <w:t xml:space="preserve"> </w:t>
      </w:r>
      <w:r w:rsidR="004C1093">
        <w:t>утвержденный постановлением Администрации</w:t>
      </w:r>
      <w:r w:rsidR="009F5C06">
        <w:t xml:space="preserve"> сельского поселения «</w:t>
      </w:r>
      <w:r w:rsidR="004C1093">
        <w:t>Чертолино</w:t>
      </w:r>
      <w:r w:rsidR="009F5C06">
        <w:t>» от 2</w:t>
      </w:r>
      <w:r w:rsidR="004C1093">
        <w:t>8</w:t>
      </w:r>
      <w:r w:rsidR="009F5C06">
        <w:t xml:space="preserve">.12.2012 № </w:t>
      </w:r>
      <w:r w:rsidR="004C1093">
        <w:t>56</w:t>
      </w:r>
    </w:p>
    <w:p w14:paraId="308D31C7" w14:textId="77777777" w:rsidR="004C1093" w:rsidRDefault="001266C1" w:rsidP="001266C1">
      <w:pPr>
        <w:ind w:firstLine="540"/>
        <w:jc w:val="both"/>
      </w:pPr>
      <w:r>
        <w:tab/>
      </w:r>
    </w:p>
    <w:p w14:paraId="5CA1F31E" w14:textId="39FAA0D6" w:rsidR="00FC03A0" w:rsidRDefault="001266C1" w:rsidP="001266C1">
      <w:pPr>
        <w:ind w:firstLine="540"/>
        <w:jc w:val="both"/>
      </w:pPr>
      <w:r w:rsidRPr="008D219D"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</w:t>
      </w:r>
      <w:r w:rsidR="002864F2" w:rsidRPr="002864F2">
        <w:t xml:space="preserve"> (ред. от 02.07.2021) "Об организации предоставления государственных и муниципальных услуг" (с изм. и доп., вступ. в силу с 01.01.2022)</w:t>
      </w:r>
      <w:r w:rsidRPr="008D219D">
        <w:t xml:space="preserve">, </w:t>
      </w:r>
      <w:r w:rsidRPr="002062E4">
        <w:t>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8D219D">
        <w:t>, Уставом муниципального образования</w:t>
      </w:r>
      <w:r w:rsidR="002864F2">
        <w:t xml:space="preserve"> сельское поселение «</w:t>
      </w:r>
      <w:r w:rsidR="004C1093">
        <w:t>Чертолино</w:t>
      </w:r>
      <w:r w:rsidR="002864F2">
        <w:t>»</w:t>
      </w:r>
      <w:r w:rsidRPr="008D219D">
        <w:t xml:space="preserve">, </w:t>
      </w:r>
    </w:p>
    <w:p w14:paraId="4BF8BA43" w14:textId="1052C66E" w:rsidR="001266C1" w:rsidRPr="008D219D" w:rsidRDefault="00FC03A0" w:rsidP="001266C1">
      <w:pPr>
        <w:ind w:firstLine="540"/>
        <w:jc w:val="both"/>
      </w:pPr>
      <w:r>
        <w:t>А</w:t>
      </w:r>
      <w:r w:rsidR="001266C1" w:rsidRPr="008D219D">
        <w:t xml:space="preserve">дминистрация  </w:t>
      </w:r>
      <w:r w:rsidR="002864F2">
        <w:t>сельского поселения «</w:t>
      </w:r>
      <w:r w:rsidR="004C1093">
        <w:t>Чертолино</w:t>
      </w:r>
      <w:r w:rsidR="002864F2">
        <w:t>»</w:t>
      </w:r>
      <w:r w:rsidR="001266C1" w:rsidRPr="008D219D">
        <w:t xml:space="preserve"> </w:t>
      </w:r>
    </w:p>
    <w:p w14:paraId="6659EE90" w14:textId="77777777" w:rsidR="001266C1" w:rsidRDefault="001266C1" w:rsidP="00F15281">
      <w:pPr>
        <w:ind w:right="-143"/>
        <w:rPr>
          <w:lang w:eastAsia="ar-SA"/>
        </w:rPr>
      </w:pPr>
      <w:r>
        <w:rPr>
          <w:b/>
        </w:rPr>
        <w:t>П О С Т А Н О В Л Я Е Т</w:t>
      </w:r>
      <w:r>
        <w:t>:</w:t>
      </w:r>
    </w:p>
    <w:p w14:paraId="74B527DB" w14:textId="7EC5868F" w:rsidR="00FC03A0" w:rsidRDefault="001266C1" w:rsidP="00F15281">
      <w:pPr>
        <w:tabs>
          <w:tab w:val="left" w:pos="1220"/>
        </w:tabs>
        <w:ind w:right="-1"/>
        <w:rPr>
          <w:color w:val="000000" w:themeColor="text1"/>
        </w:rPr>
      </w:pPr>
      <w:r>
        <w:t xml:space="preserve">          1.</w:t>
      </w:r>
      <w:r w:rsidR="0063335A">
        <w:t xml:space="preserve"> Внести изменения в </w:t>
      </w:r>
      <w:r>
        <w:t xml:space="preserve"> Административн</w:t>
      </w:r>
      <w:r w:rsidR="0063335A">
        <w:t>ый</w:t>
      </w:r>
      <w:r>
        <w:t xml:space="preserve"> регламент</w:t>
      </w:r>
      <w:r w:rsidR="0063335A">
        <w:t xml:space="preserve"> </w:t>
      </w:r>
      <w:r w:rsidR="0063335A" w:rsidRPr="0063335A">
        <w:t xml:space="preserve">предоставления </w:t>
      </w:r>
      <w:r w:rsidR="00F15281">
        <w:t>м</w:t>
      </w:r>
      <w:r w:rsidR="0063335A" w:rsidRPr="0063335A">
        <w:t xml:space="preserve">униципальной услуги </w:t>
      </w:r>
      <w:r w:rsidR="00F15281" w:rsidRPr="00E21871">
        <w:t>«</w:t>
      </w:r>
      <w:r w:rsidR="00F15281">
        <w:t xml:space="preserve">Предоставление информации о порядке предоставления </w:t>
      </w:r>
      <w:r w:rsidR="00F15281" w:rsidRPr="00F15281">
        <w:t>жилищно-коммунальных услуг населению Администрацией МО сельское поселение «</w:t>
      </w:r>
      <w:r w:rsidR="004C1093">
        <w:t>Чертолино</w:t>
      </w:r>
      <w:r w:rsidR="00F15281" w:rsidRPr="00F15281">
        <w:t>»»</w:t>
      </w:r>
      <w:r w:rsidR="002864F2">
        <w:t>,</w:t>
      </w:r>
      <w:r w:rsidR="00546857">
        <w:t xml:space="preserve"> </w:t>
      </w:r>
      <w:r w:rsidR="002864F2">
        <w:t>утвержденн</w:t>
      </w:r>
      <w:r w:rsidR="0063335A">
        <w:t>ый</w:t>
      </w:r>
      <w:r w:rsidR="002864F2">
        <w:t xml:space="preserve"> постановлением № </w:t>
      </w:r>
      <w:r w:rsidR="004C1093">
        <w:rPr>
          <w:bCs/>
        </w:rPr>
        <w:t>56</w:t>
      </w:r>
      <w:r w:rsidR="004C1093">
        <w:t xml:space="preserve"> от 28</w:t>
      </w:r>
      <w:r w:rsidR="002864F2">
        <w:t>.12.2012 г.</w:t>
      </w:r>
      <w:r w:rsidR="0063335A">
        <w:t>, дополнив его следующими пунктами:</w:t>
      </w:r>
    </w:p>
    <w:p w14:paraId="64C6E861" w14:textId="0AC8EB48" w:rsidR="007F7FDF" w:rsidRPr="001266C1" w:rsidRDefault="00FC03A0" w:rsidP="007F7F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</w:t>
      </w:r>
      <w:r w:rsidR="00F15281">
        <w:rPr>
          <w:color w:val="000000" w:themeColor="text1"/>
        </w:rPr>
        <w:t>8</w:t>
      </w:r>
      <w:r>
        <w:rPr>
          <w:color w:val="000000" w:themeColor="text1"/>
        </w:rPr>
        <w:t>:</w:t>
      </w:r>
      <w:r w:rsidR="0063335A">
        <w:rPr>
          <w:color w:val="000000" w:themeColor="text1"/>
        </w:rPr>
        <w:t xml:space="preserve"> </w:t>
      </w:r>
      <w:r w:rsidR="007F7FDF" w:rsidRPr="001266C1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3DCDB9C4" w14:textId="77777777" w:rsidR="007F7FDF" w:rsidRPr="001266C1" w:rsidRDefault="007F7FDF" w:rsidP="007F7F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266C1">
        <w:rPr>
          <w:color w:val="000000" w:themeColor="text1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185C5698" w14:textId="05721AB4" w:rsidR="007F7FDF" w:rsidRDefault="007F7FDF" w:rsidP="007F7FDF">
      <w:pPr>
        <w:widowControl w:val="0"/>
        <w:autoSpaceDE w:val="0"/>
        <w:autoSpaceDN w:val="0"/>
        <w:adjustRightInd w:val="0"/>
        <w:ind w:firstLine="709"/>
        <w:jc w:val="both"/>
      </w:pPr>
      <w:r w:rsidRPr="001266C1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</w:t>
      </w:r>
      <w:r w:rsidR="00FC03A0">
        <w:rPr>
          <w:color w:val="000000" w:themeColor="text1"/>
        </w:rPr>
        <w:t>ой</w:t>
      </w:r>
      <w:r w:rsidRPr="001266C1">
        <w:rPr>
          <w:color w:val="000000" w:themeColor="text1"/>
        </w:rPr>
        <w:t xml:space="preserve">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</w:t>
      </w:r>
      <w:r w:rsidR="00FC03A0" w:rsidRPr="00FC03A0">
        <w:t>порта муниципальных услуг</w:t>
      </w:r>
      <w:r w:rsidRPr="00FC03A0">
        <w:t xml:space="preserve"> и уведомлять заявителя о проведенных мероприятиях.</w:t>
      </w:r>
    </w:p>
    <w:p w14:paraId="229A838C" w14:textId="77777777" w:rsidR="0063335A" w:rsidRDefault="0063335A" w:rsidP="007F7FDF">
      <w:pPr>
        <w:widowControl w:val="0"/>
        <w:autoSpaceDE w:val="0"/>
        <w:autoSpaceDN w:val="0"/>
        <w:adjustRightInd w:val="0"/>
        <w:ind w:firstLine="709"/>
        <w:jc w:val="both"/>
      </w:pPr>
    </w:p>
    <w:p w14:paraId="057727C9" w14:textId="11D42084" w:rsidR="0063335A" w:rsidRPr="00FC03A0" w:rsidRDefault="0063335A" w:rsidP="007F7FDF">
      <w:pPr>
        <w:widowControl w:val="0"/>
        <w:autoSpaceDE w:val="0"/>
        <w:autoSpaceDN w:val="0"/>
        <w:adjustRightInd w:val="0"/>
        <w:ind w:firstLine="709"/>
        <w:jc w:val="both"/>
      </w:pPr>
      <w:r>
        <w:t>2.1</w:t>
      </w:r>
      <w:r w:rsidR="00F15281">
        <w:t>8</w:t>
      </w:r>
      <w:r>
        <w:t>.1: Случаи и порядок предоставления государственных и муниципальных услуг в упреждающем (проактивном) режиме устанавливаются административным регламентом.</w:t>
      </w:r>
    </w:p>
    <w:p w14:paraId="7B994468" w14:textId="77777777" w:rsidR="0063335A" w:rsidRDefault="0063335A" w:rsidP="004415D8">
      <w:pPr>
        <w:tabs>
          <w:tab w:val="left" w:pos="0"/>
          <w:tab w:val="left" w:pos="284"/>
          <w:tab w:val="left" w:pos="567"/>
        </w:tabs>
        <w:spacing w:line="0" w:lineRule="atLeast"/>
      </w:pPr>
    </w:p>
    <w:p w14:paraId="4F5BB1FF" w14:textId="77777777" w:rsidR="004C1093" w:rsidRDefault="00FC03A0" w:rsidP="0063335A">
      <w:pPr>
        <w:tabs>
          <w:tab w:val="left" w:pos="0"/>
          <w:tab w:val="left" w:pos="284"/>
          <w:tab w:val="left" w:pos="567"/>
        </w:tabs>
        <w:spacing w:line="0" w:lineRule="atLeast"/>
      </w:pPr>
      <w:r>
        <w:t>Глава сельского поселения «</w:t>
      </w:r>
      <w:r w:rsidR="004C1093">
        <w:t>Чертолино</w:t>
      </w:r>
      <w:r>
        <w:t xml:space="preserve">»                                          </w:t>
      </w:r>
      <w:bookmarkStart w:id="1" w:name="Par36"/>
      <w:bookmarkStart w:id="2" w:name="Par149"/>
      <w:bookmarkEnd w:id="1"/>
      <w:bookmarkEnd w:id="2"/>
    </w:p>
    <w:p w14:paraId="34B6EA5A" w14:textId="434770EE" w:rsidR="002818F5" w:rsidRPr="002F33C0" w:rsidRDefault="004C1093" w:rsidP="0063335A">
      <w:pPr>
        <w:tabs>
          <w:tab w:val="left" w:pos="0"/>
          <w:tab w:val="left" w:pos="284"/>
          <w:tab w:val="left" w:pos="567"/>
        </w:tabs>
        <w:spacing w:line="0" w:lineRule="atLeast"/>
      </w:pPr>
      <w:r>
        <w:t xml:space="preserve">Ржевского района                                                                                                 И.В.Тихомирова </w:t>
      </w:r>
      <w:r w:rsidR="001266C1">
        <w:t xml:space="preserve">           </w:t>
      </w:r>
    </w:p>
    <w:sectPr w:rsidR="002818F5" w:rsidRPr="002F33C0" w:rsidSect="004415D8">
      <w:headerReference w:type="even" r:id="rId9"/>
      <w:headerReference w:type="default" r:id="rId10"/>
      <w:footerReference w:type="default" r:id="rId11"/>
      <w:pgSz w:w="11906" w:h="16838"/>
      <w:pgMar w:top="426" w:right="850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55F05" w14:textId="77777777" w:rsidR="007832FD" w:rsidRDefault="007832FD">
      <w:r>
        <w:separator/>
      </w:r>
    </w:p>
  </w:endnote>
  <w:endnote w:type="continuationSeparator" w:id="0">
    <w:p w14:paraId="0A709DB8" w14:textId="77777777" w:rsidR="007832FD" w:rsidRDefault="0078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Microsoft YaHe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47A55" w14:textId="62081369" w:rsidR="009F5C06" w:rsidRDefault="009F5C06">
    <w:pPr>
      <w:pStyle w:val="a9"/>
      <w:jc w:val="center"/>
    </w:pPr>
  </w:p>
  <w:p w14:paraId="2786051E" w14:textId="77777777" w:rsidR="009F5C06" w:rsidRDefault="009F5C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750B8" w14:textId="77777777" w:rsidR="007832FD" w:rsidRDefault="007832FD">
      <w:r>
        <w:separator/>
      </w:r>
    </w:p>
  </w:footnote>
  <w:footnote w:type="continuationSeparator" w:id="0">
    <w:p w14:paraId="399BDB2F" w14:textId="77777777" w:rsidR="007832FD" w:rsidRDefault="0078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91D3" w14:textId="77777777" w:rsidR="009F5C06" w:rsidRDefault="009F5C06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401E01AD" w14:textId="77777777" w:rsidR="009F5C06" w:rsidRDefault="009F5C06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64B10" w14:textId="77777777" w:rsidR="009F5C06" w:rsidRDefault="009F5C06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632C4"/>
    <w:multiLevelType w:val="multilevel"/>
    <w:tmpl w:val="752A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F2B"/>
    <w:multiLevelType w:val="hybridMultilevel"/>
    <w:tmpl w:val="EF5AFD78"/>
    <w:lvl w:ilvl="0" w:tplc="8A92A5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C2FDE"/>
    <w:multiLevelType w:val="hybridMultilevel"/>
    <w:tmpl w:val="CF0EE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AD0F96"/>
    <w:multiLevelType w:val="hybridMultilevel"/>
    <w:tmpl w:val="2EBAE26C"/>
    <w:lvl w:ilvl="0" w:tplc="B88A0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7A253CA"/>
    <w:multiLevelType w:val="hybridMultilevel"/>
    <w:tmpl w:val="635AF8E2"/>
    <w:lvl w:ilvl="0" w:tplc="72B4F4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5"/>
  </w:num>
  <w:num w:numId="3">
    <w:abstractNumId w:val="29"/>
  </w:num>
  <w:num w:numId="4">
    <w:abstractNumId w:val="7"/>
  </w:num>
  <w:num w:numId="5">
    <w:abstractNumId w:val="9"/>
  </w:num>
  <w:num w:numId="6">
    <w:abstractNumId w:val="45"/>
  </w:num>
  <w:num w:numId="7">
    <w:abstractNumId w:val="21"/>
  </w:num>
  <w:num w:numId="8">
    <w:abstractNumId w:val="27"/>
  </w:num>
  <w:num w:numId="9">
    <w:abstractNumId w:val="40"/>
  </w:num>
  <w:num w:numId="10">
    <w:abstractNumId w:val="44"/>
  </w:num>
  <w:num w:numId="11">
    <w:abstractNumId w:val="19"/>
  </w:num>
  <w:num w:numId="12">
    <w:abstractNumId w:val="33"/>
  </w:num>
  <w:num w:numId="13">
    <w:abstractNumId w:val="36"/>
  </w:num>
  <w:num w:numId="14">
    <w:abstractNumId w:val="0"/>
  </w:num>
  <w:num w:numId="15">
    <w:abstractNumId w:val="28"/>
  </w:num>
  <w:num w:numId="16">
    <w:abstractNumId w:val="37"/>
  </w:num>
  <w:num w:numId="17">
    <w:abstractNumId w:val="35"/>
  </w:num>
  <w:num w:numId="18">
    <w:abstractNumId w:val="23"/>
  </w:num>
  <w:num w:numId="19">
    <w:abstractNumId w:val="20"/>
  </w:num>
  <w:num w:numId="20">
    <w:abstractNumId w:val="4"/>
  </w:num>
  <w:num w:numId="21">
    <w:abstractNumId w:val="22"/>
  </w:num>
  <w:num w:numId="22">
    <w:abstractNumId w:val="18"/>
  </w:num>
  <w:num w:numId="23">
    <w:abstractNumId w:val="34"/>
  </w:num>
  <w:num w:numId="24">
    <w:abstractNumId w:val="26"/>
  </w:num>
  <w:num w:numId="25">
    <w:abstractNumId w:val="32"/>
  </w:num>
  <w:num w:numId="26">
    <w:abstractNumId w:val="10"/>
  </w:num>
  <w:num w:numId="27">
    <w:abstractNumId w:val="11"/>
  </w:num>
  <w:num w:numId="28">
    <w:abstractNumId w:val="3"/>
  </w:num>
  <w:num w:numId="29">
    <w:abstractNumId w:val="30"/>
  </w:num>
  <w:num w:numId="30">
    <w:abstractNumId w:val="39"/>
  </w:num>
  <w:num w:numId="31">
    <w:abstractNumId w:val="17"/>
  </w:num>
  <w:num w:numId="32">
    <w:abstractNumId w:val="1"/>
  </w:num>
  <w:num w:numId="33">
    <w:abstractNumId w:val="31"/>
  </w:num>
  <w:num w:numId="34">
    <w:abstractNumId w:val="16"/>
  </w:num>
  <w:num w:numId="35">
    <w:abstractNumId w:val="14"/>
  </w:num>
  <w:num w:numId="36">
    <w:abstractNumId w:val="38"/>
  </w:num>
  <w:num w:numId="37">
    <w:abstractNumId w:val="2"/>
  </w:num>
  <w:num w:numId="38">
    <w:abstractNumId w:val="42"/>
  </w:num>
  <w:num w:numId="39">
    <w:abstractNumId w:val="12"/>
  </w:num>
  <w:num w:numId="40">
    <w:abstractNumId w:val="25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4"/>
  </w:num>
  <w:num w:numId="44">
    <w:abstractNumId w:val="41"/>
  </w:num>
  <w:num w:numId="45">
    <w:abstractNumId w:val="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76F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1E2A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6C1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8A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BC9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8F5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4F2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8E8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986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5D8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93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857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6DE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35A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0E6E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56B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2FD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7F7FDF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C06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687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2F62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37C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6DF9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8BF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A2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04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2D29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6AC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281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374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298"/>
    <w:rsid w:val="00F563C4"/>
    <w:rsid w:val="00F56414"/>
    <w:rsid w:val="00F56791"/>
    <w:rsid w:val="00F56AA0"/>
    <w:rsid w:val="00F56EC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5FCC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20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508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3A0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CE2C"/>
  <w15:docId w15:val="{53A7B709-05F0-4704-88DF-E7F2FD55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link w:val="ConsPlusNormal0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link w:val="af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12"/>
    <w:rsid w:val="00736C14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1">
    <w:name w:val="1.1 Пункты отчета"/>
    <w:basedOn w:val="a"/>
    <w:qFormat/>
    <w:rsid w:val="002818F5"/>
    <w:pPr>
      <w:numPr>
        <w:ilvl w:val="1"/>
        <w:numId w:val="42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2818F5"/>
    <w:pPr>
      <w:numPr>
        <w:ilvl w:val="3"/>
      </w:numPr>
      <w:spacing w:line="360" w:lineRule="auto"/>
      <w:ind w:left="0" w:firstLine="454"/>
    </w:pPr>
  </w:style>
  <w:style w:type="character" w:customStyle="1" w:styleId="11110">
    <w:name w:val="1.1.1.1 Пункт Знак"/>
    <w:link w:val="1111"/>
    <w:rsid w:val="002818F5"/>
    <w:rPr>
      <w:rFonts w:ascii="Times New Roman" w:eastAsia="Calibri" w:hAnsi="Times New Roman" w:cs="Times New Roman"/>
      <w:sz w:val="24"/>
      <w:szCs w:val="24"/>
    </w:rPr>
  </w:style>
  <w:style w:type="paragraph" w:customStyle="1" w:styleId="111">
    <w:name w:val="1.1.1. Пункты"/>
    <w:basedOn w:val="11"/>
    <w:link w:val="1110"/>
    <w:qFormat/>
    <w:rsid w:val="002818F5"/>
    <w:pPr>
      <w:numPr>
        <w:ilvl w:val="2"/>
      </w:numPr>
      <w:spacing w:line="360" w:lineRule="auto"/>
      <w:ind w:left="0" w:firstLine="0"/>
    </w:pPr>
  </w:style>
  <w:style w:type="character" w:customStyle="1" w:styleId="1110">
    <w:name w:val="1.1.1. Пункты Знак"/>
    <w:link w:val="111"/>
    <w:rsid w:val="002818F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2818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a">
    <w:name w:val="Абзац списка Знак"/>
    <w:link w:val="af9"/>
    <w:locked/>
    <w:rsid w:val="002818F5"/>
    <w:rPr>
      <w:rFonts w:ascii="Calibri" w:eastAsia="Times New Roman" w:hAnsi="Calibri" w:cs="Times New Roman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2818F5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2818F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18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6">
    <w:name w:val="rvts6"/>
    <w:rsid w:val="002818F5"/>
  </w:style>
  <w:style w:type="character" w:customStyle="1" w:styleId="-">
    <w:name w:val="Ж-курсив"/>
    <w:rsid w:val="002818F5"/>
    <w:rPr>
      <w:b/>
      <w:i/>
    </w:rPr>
  </w:style>
  <w:style w:type="character" w:customStyle="1" w:styleId="sectiontitle">
    <w:name w:val="section_title"/>
    <w:rsid w:val="0028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060D-54F0-484B-A656-471D7CAF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Zam</cp:lastModifiedBy>
  <cp:revision>11</cp:revision>
  <cp:lastPrinted>2022-06-23T12:24:00Z</cp:lastPrinted>
  <dcterms:created xsi:type="dcterms:W3CDTF">2022-04-13T09:55:00Z</dcterms:created>
  <dcterms:modified xsi:type="dcterms:W3CDTF">2022-07-04T11:15:00Z</dcterms:modified>
</cp:coreProperties>
</file>